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3DAD1" w14:textId="13FA1E9B" w:rsidR="00D45F61" w:rsidRDefault="00D45F61" w:rsidP="00D45F61">
      <w:pPr>
        <w:pStyle w:val="NoSpacing"/>
        <w:rPr>
          <w:rFonts w:ascii="Segoe UI" w:hAnsi="Segoe UI" w:cs="Segoe UI"/>
        </w:rPr>
      </w:pPr>
      <w:r>
        <w:rPr>
          <w:rFonts w:ascii="Segoe UI" w:hAnsi="Segoe UI" w:cs="Segoe UI"/>
        </w:rPr>
        <w:t>Terms and Conditions for APEN Membership</w:t>
      </w:r>
    </w:p>
    <w:p w14:paraId="7D74EA2F" w14:textId="77777777" w:rsidR="00D45F61" w:rsidRDefault="00D45F61" w:rsidP="00D45F61">
      <w:pPr>
        <w:pStyle w:val="NoSpacing"/>
        <w:rPr>
          <w:rFonts w:ascii="Segoe UI" w:hAnsi="Segoe UI" w:cs="Segoe UI"/>
        </w:rPr>
      </w:pPr>
    </w:p>
    <w:p w14:paraId="0B9E3B9A" w14:textId="77777777" w:rsidR="00D45F61" w:rsidRDefault="00D45F61" w:rsidP="00D45F61">
      <w:pPr>
        <w:pStyle w:val="NoSpacing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Application for membership</w:t>
      </w:r>
    </w:p>
    <w:p w14:paraId="506134D9" w14:textId="77777777" w:rsidR="00D45F61" w:rsidRDefault="00D45F61" w:rsidP="00D45F61">
      <w:pPr>
        <w:pStyle w:val="NoSpacing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Fill out a membership application form</w:t>
      </w:r>
    </w:p>
    <w:p w14:paraId="3C35419F" w14:textId="77777777" w:rsidR="00D45F61" w:rsidRDefault="00D45F61" w:rsidP="00D45F61">
      <w:pPr>
        <w:pStyle w:val="NoSpacing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Apply online</w:t>
      </w:r>
    </w:p>
    <w:p w14:paraId="622353F7" w14:textId="77777777" w:rsidR="00D45F61" w:rsidRDefault="00D45F61" w:rsidP="00D45F61">
      <w:pPr>
        <w:pStyle w:val="NoSpacing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Contact APEN directly</w:t>
      </w:r>
    </w:p>
    <w:p w14:paraId="00591775" w14:textId="77777777" w:rsidR="00D45F61" w:rsidRDefault="00D45F61" w:rsidP="00D45F61">
      <w:pPr>
        <w:pStyle w:val="NoSpacing"/>
        <w:rPr>
          <w:rFonts w:ascii="Segoe UI" w:hAnsi="Segoe UI" w:cs="Segoe UI"/>
        </w:rPr>
      </w:pPr>
    </w:p>
    <w:p w14:paraId="74E5861E" w14:textId="3FFD7631" w:rsidR="00D45F61" w:rsidRDefault="00D45F61" w:rsidP="00D45F61">
      <w:pPr>
        <w:pStyle w:val="NoSpacing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Ordinary, </w:t>
      </w:r>
      <w:r w:rsidRPr="00D45F61">
        <w:rPr>
          <w:rFonts w:ascii="Segoe UI" w:hAnsi="Segoe UI" w:cs="Segoe UI"/>
        </w:rPr>
        <w:t>student</w:t>
      </w:r>
      <w:r>
        <w:rPr>
          <w:rFonts w:ascii="Segoe UI" w:hAnsi="Segoe UI" w:cs="Segoe UI"/>
        </w:rPr>
        <w:t>, retiree</w:t>
      </w:r>
      <w:r w:rsidRPr="00D45F6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and life members’ entitlements</w:t>
      </w:r>
    </w:p>
    <w:p w14:paraId="245729F5" w14:textId="77777777" w:rsidR="00D45F61" w:rsidRDefault="00D45F61" w:rsidP="00D45F61">
      <w:pPr>
        <w:pStyle w:val="NoSpacing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Eligible to vote at APEN meetings</w:t>
      </w:r>
    </w:p>
    <w:p w14:paraId="3EF16403" w14:textId="77777777" w:rsidR="00D45F61" w:rsidRDefault="00D45F61" w:rsidP="00D45F61">
      <w:pPr>
        <w:pStyle w:val="NoSpacing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Annual hard Copy of </w:t>
      </w:r>
      <w:r w:rsidRPr="00D45F61">
        <w:rPr>
          <w:rFonts w:ascii="Segoe UI" w:hAnsi="Segoe UI" w:cs="Segoe UI"/>
          <w:i/>
          <w:iCs/>
        </w:rPr>
        <w:t>ExtensionNet</w:t>
      </w:r>
      <w:r>
        <w:rPr>
          <w:rFonts w:ascii="Segoe UI" w:hAnsi="Segoe UI" w:cs="Segoe UI"/>
        </w:rPr>
        <w:t xml:space="preserve"> newsletter and APEN Members’ Directory</w:t>
      </w:r>
    </w:p>
    <w:p w14:paraId="4D968FEB" w14:textId="77777777" w:rsidR="00D45F61" w:rsidRDefault="00D45F61" w:rsidP="00D45F61">
      <w:pPr>
        <w:pStyle w:val="NoSpacing"/>
        <w:numPr>
          <w:ilvl w:val="1"/>
          <w:numId w:val="1"/>
        </w:numPr>
        <w:rPr>
          <w:rFonts w:ascii="Segoe UI" w:hAnsi="Segoe UI" w:cs="Segoe UI"/>
        </w:rPr>
      </w:pPr>
      <w:r w:rsidRPr="00D45F61">
        <w:rPr>
          <w:rFonts w:ascii="Segoe UI" w:hAnsi="Segoe UI" w:cs="Segoe UI"/>
          <w:i/>
          <w:iCs/>
        </w:rPr>
        <w:t>E-ExtensionNet</w:t>
      </w:r>
      <w:r>
        <w:rPr>
          <w:rFonts w:ascii="Segoe UI" w:hAnsi="Segoe UI" w:cs="Segoe UI"/>
        </w:rPr>
        <w:t xml:space="preserve"> availability notification emailed quarterly</w:t>
      </w:r>
    </w:p>
    <w:p w14:paraId="241C197E" w14:textId="77777777" w:rsidR="00D45F61" w:rsidRPr="005E315A" w:rsidRDefault="00D45F61" w:rsidP="00D45F61">
      <w:pPr>
        <w:pStyle w:val="NoSpacing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Monthly emailed members’ </w:t>
      </w:r>
      <w:proofErr w:type="spellStart"/>
      <w:r>
        <w:rPr>
          <w:rFonts w:ascii="Segoe UI" w:hAnsi="Segoe UI" w:cs="Segoe UI"/>
        </w:rPr>
        <w:t>eBulletin</w:t>
      </w:r>
      <w:proofErr w:type="spellEnd"/>
    </w:p>
    <w:p w14:paraId="650AB88F" w14:textId="00314136" w:rsidR="00D45F61" w:rsidRDefault="00D45F61" w:rsidP="00D45F61">
      <w:pPr>
        <w:pStyle w:val="NoSpacing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Resource: </w:t>
      </w:r>
      <w:r w:rsidRPr="005D6228">
        <w:rPr>
          <w:rFonts w:ascii="Segoe UI" w:hAnsi="Segoe UI" w:cs="Segoe UI"/>
          <w:i/>
        </w:rPr>
        <w:t>Shaping Change: Natural Resource Management, Agriculture and the role of extension</w:t>
      </w:r>
      <w:r>
        <w:rPr>
          <w:rFonts w:ascii="Segoe UI" w:hAnsi="Segoe UI" w:cs="Segoe UI"/>
        </w:rPr>
        <w:t xml:space="preserve"> Book.  Complimentary copy for new members.</w:t>
      </w:r>
    </w:p>
    <w:p w14:paraId="7C9F57C1" w14:textId="7AFA55DE" w:rsidR="00D45F61" w:rsidRDefault="00D45F61" w:rsidP="00D45F61">
      <w:pPr>
        <w:pStyle w:val="NoSpacing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Access to the APEN website.</w:t>
      </w:r>
    </w:p>
    <w:p w14:paraId="67573238" w14:textId="63B9F306" w:rsidR="00D45F61" w:rsidRDefault="00D45F61" w:rsidP="00D45F61">
      <w:pPr>
        <w:pStyle w:val="NoSpacing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Discount at all APEN conferences, workshops and on publications</w:t>
      </w:r>
    </w:p>
    <w:p w14:paraId="172E7A3E" w14:textId="77777777" w:rsidR="00D45F61" w:rsidRDefault="00D45F61" w:rsidP="00D45F61">
      <w:pPr>
        <w:pStyle w:val="NoSpacing"/>
        <w:rPr>
          <w:rFonts w:ascii="Segoe UI" w:hAnsi="Segoe UI" w:cs="Segoe UI"/>
        </w:rPr>
      </w:pPr>
    </w:p>
    <w:p w14:paraId="6D146593" w14:textId="77777777" w:rsidR="00D45F61" w:rsidRDefault="00D45F61" w:rsidP="00D45F61">
      <w:pPr>
        <w:pStyle w:val="NoSpacing"/>
        <w:numPr>
          <w:ilvl w:val="0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Benefits of Membership</w:t>
      </w:r>
    </w:p>
    <w:p w14:paraId="390E7D89" w14:textId="77777777" w:rsidR="00D45F61" w:rsidRDefault="00D45F61" w:rsidP="00D45F61">
      <w:pPr>
        <w:pStyle w:val="NoSpacing"/>
        <w:numPr>
          <w:ilvl w:val="1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Access to the latest extension information across Australia and New Zealand</w:t>
      </w:r>
    </w:p>
    <w:p w14:paraId="7BF2C5BC" w14:textId="77777777" w:rsidR="00D45F61" w:rsidRDefault="00D45F61" w:rsidP="00D45F61">
      <w:pPr>
        <w:pStyle w:val="NoSpacing"/>
        <w:numPr>
          <w:ilvl w:val="1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A broad and varied networking base you’ll have access to through the APEN Members’ Directory</w:t>
      </w:r>
    </w:p>
    <w:p w14:paraId="1FE1A8BD" w14:textId="10BF9B5E" w:rsidR="0051329B" w:rsidRDefault="00D45F61" w:rsidP="0051329B">
      <w:pPr>
        <w:pStyle w:val="NoSpacing"/>
        <w:numPr>
          <w:ilvl w:val="1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Opportunities to attend webinars, conferences and workshops delivered through APEN on extension.</w:t>
      </w:r>
      <w:r w:rsidR="0051329B" w:rsidRPr="0051329B">
        <w:rPr>
          <w:rFonts w:ascii="Segoe UI" w:hAnsi="Segoe UI" w:cs="Segoe UI"/>
        </w:rPr>
        <w:t xml:space="preserve"> </w:t>
      </w:r>
    </w:p>
    <w:p w14:paraId="21B80D16" w14:textId="12ABDC5E" w:rsidR="0051329B" w:rsidRDefault="00367BCC" w:rsidP="0051329B">
      <w:pPr>
        <w:pStyle w:val="NoSpacing"/>
        <w:numPr>
          <w:ilvl w:val="1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Opportunity to p</w:t>
      </w:r>
      <w:r w:rsidR="0051329B">
        <w:rPr>
          <w:rFonts w:ascii="Segoe UI" w:hAnsi="Segoe UI" w:cs="Segoe UI"/>
        </w:rPr>
        <w:t>articipate in a mentoring programme as a mentee or mentor.</w:t>
      </w:r>
    </w:p>
    <w:p w14:paraId="2B98BCC0" w14:textId="6631BF0E" w:rsidR="00D45F61" w:rsidRPr="0051329B" w:rsidRDefault="0051329B" w:rsidP="0051329B">
      <w:pPr>
        <w:pStyle w:val="NoSpacing"/>
        <w:numPr>
          <w:ilvl w:val="1"/>
          <w:numId w:val="2"/>
        </w:numPr>
        <w:rPr>
          <w:rFonts w:ascii="Segoe UI" w:hAnsi="Segoe UI" w:cs="Segoe UI"/>
        </w:rPr>
      </w:pPr>
      <w:r w:rsidRPr="0051329B">
        <w:rPr>
          <w:rFonts w:ascii="Segoe UI" w:hAnsi="Segoe UI" w:cs="Segoe UI"/>
        </w:rPr>
        <w:t>Opportunities to develop and increase your skill base by participating in various sub-committees and/or APEN management.</w:t>
      </w:r>
    </w:p>
    <w:p w14:paraId="1D8DEA8B" w14:textId="77777777" w:rsidR="00D45F61" w:rsidRDefault="00D45F61" w:rsidP="00D45F61">
      <w:pPr>
        <w:pStyle w:val="NoSpacing"/>
        <w:numPr>
          <w:ilvl w:val="1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Opportunities to gain experience in a variety of skills that are not normally available in a workplace.</w:t>
      </w:r>
    </w:p>
    <w:p w14:paraId="686B9356" w14:textId="0D999AB5" w:rsidR="00D45F61" w:rsidRDefault="00D45F61" w:rsidP="00D45F61">
      <w:pPr>
        <w:pStyle w:val="NoSpacing"/>
        <w:numPr>
          <w:ilvl w:val="1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Access to employment opportunities and extension information through the APEN website/</w:t>
      </w:r>
      <w:proofErr w:type="spellStart"/>
      <w:r>
        <w:rPr>
          <w:rFonts w:ascii="Segoe UI" w:hAnsi="Segoe UI" w:cs="Segoe UI"/>
        </w:rPr>
        <w:t>eBulletin</w:t>
      </w:r>
      <w:proofErr w:type="spellEnd"/>
    </w:p>
    <w:p w14:paraId="020036F8" w14:textId="77777777" w:rsidR="00D45F61" w:rsidRDefault="00D45F61" w:rsidP="00D45F61">
      <w:pPr>
        <w:pStyle w:val="NoSpacing"/>
        <w:rPr>
          <w:rFonts w:ascii="Segoe UI" w:hAnsi="Segoe UI" w:cs="Segoe UI"/>
        </w:rPr>
      </w:pPr>
    </w:p>
    <w:p w14:paraId="5D496AB6" w14:textId="77777777" w:rsidR="00D45F61" w:rsidRDefault="00D45F61" w:rsidP="00D45F61">
      <w:pPr>
        <w:pStyle w:val="NoSpacing"/>
        <w:numPr>
          <w:ilvl w:val="0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Termination of Membership</w:t>
      </w:r>
    </w:p>
    <w:p w14:paraId="648F9ECF" w14:textId="605DE2B3" w:rsidR="00D45F61" w:rsidRPr="00075087" w:rsidRDefault="00D45F61" w:rsidP="00D45F61">
      <w:pPr>
        <w:pStyle w:val="NoSpacing"/>
        <w:numPr>
          <w:ilvl w:val="1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Resignation of membership by email to </w:t>
      </w:r>
      <w:hyperlink r:id="rId5" w:history="1">
        <w:r w:rsidRPr="005E6BD8">
          <w:rPr>
            <w:rStyle w:val="Hyperlink"/>
            <w:rFonts w:ascii="Segoe UI" w:hAnsi="Segoe UI" w:cs="Segoe UI"/>
          </w:rPr>
          <w:t>info@apen.org.au</w:t>
        </w:r>
      </w:hyperlink>
      <w:r>
        <w:rPr>
          <w:rFonts w:ascii="Segoe UI" w:hAnsi="Segoe UI" w:cs="Segoe UI"/>
        </w:rPr>
        <w:t xml:space="preserve"> or phone +61 2 6024 5349</w:t>
      </w:r>
    </w:p>
    <w:p w14:paraId="74CC621C" w14:textId="77777777" w:rsidR="00D45F61" w:rsidRDefault="00D45F61" w:rsidP="00D45F61">
      <w:pPr>
        <w:pStyle w:val="NoSpacing"/>
        <w:numPr>
          <w:ilvl w:val="1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Financial obligations of membership not met.</w:t>
      </w:r>
    </w:p>
    <w:p w14:paraId="5FDCB020" w14:textId="30460790" w:rsidR="00D45F61" w:rsidRDefault="00D45F61" w:rsidP="00D45F61">
      <w:pPr>
        <w:pStyle w:val="NoSpacing"/>
        <w:numPr>
          <w:ilvl w:val="2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If annual membership renewal fee is not paid within four weeks of the due date, then membership will be instantly terminated.</w:t>
      </w:r>
    </w:p>
    <w:p w14:paraId="6D704554" w14:textId="77777777" w:rsidR="007D3F80" w:rsidRDefault="00D45F61" w:rsidP="007D3F80">
      <w:pPr>
        <w:pStyle w:val="NoSpacing"/>
        <w:numPr>
          <w:ilvl w:val="2"/>
          <w:numId w:val="2"/>
        </w:numPr>
        <w:rPr>
          <w:rFonts w:ascii="Segoe UI" w:hAnsi="Segoe UI" w:cs="Segoe UI"/>
        </w:rPr>
      </w:pPr>
      <w:r w:rsidRPr="007D3F80">
        <w:rPr>
          <w:rFonts w:ascii="Segoe UI" w:hAnsi="Segoe UI" w:cs="Segoe UI"/>
        </w:rPr>
        <w:t>APEN retains the right to cancel membership at any time.</w:t>
      </w:r>
      <w:r w:rsidR="000055D9" w:rsidRPr="007D3F80">
        <w:rPr>
          <w:rFonts w:ascii="Segoe UI" w:hAnsi="Segoe UI" w:cs="Segoe UI"/>
        </w:rPr>
        <w:t xml:space="preserve"> Mem</w:t>
      </w:r>
      <w:r w:rsidR="000055D9" w:rsidRPr="0051329B">
        <w:rPr>
          <w:rFonts w:ascii="Segoe UI" w:hAnsi="Segoe UI" w:cs="Segoe UI"/>
        </w:rPr>
        <w:t>bership cancelation will occur</w:t>
      </w:r>
      <w:r w:rsidR="007D3F80">
        <w:rPr>
          <w:rFonts w:ascii="Segoe UI" w:hAnsi="Segoe UI" w:cs="Segoe UI"/>
        </w:rPr>
        <w:t>:</w:t>
      </w:r>
    </w:p>
    <w:p w14:paraId="23F001EA" w14:textId="58311144" w:rsidR="000055D9" w:rsidRPr="007D3F80" w:rsidRDefault="000055D9" w:rsidP="00367BCC">
      <w:pPr>
        <w:pStyle w:val="NoSpacing"/>
        <w:numPr>
          <w:ilvl w:val="3"/>
          <w:numId w:val="2"/>
        </w:numPr>
        <w:rPr>
          <w:rFonts w:ascii="Segoe UI" w:hAnsi="Segoe UI" w:cs="Segoe UI"/>
        </w:rPr>
      </w:pPr>
      <w:r w:rsidRPr="007D3F80">
        <w:rPr>
          <w:rFonts w:ascii="Segoe UI" w:hAnsi="Segoe UI" w:cs="Segoe UI"/>
        </w:rPr>
        <w:t xml:space="preserve"> if a member </w:t>
      </w:r>
      <w:r w:rsidRPr="0051329B">
        <w:rPr>
          <w:rFonts w:ascii="Segoe UI" w:hAnsi="Segoe UI" w:cs="Segoe UI"/>
        </w:rPr>
        <w:t xml:space="preserve">refuses or neglects to comply with the APEN Constitution; </w:t>
      </w:r>
    </w:p>
    <w:p w14:paraId="5007D372" w14:textId="29450301" w:rsidR="00EB2686" w:rsidRDefault="000055D9" w:rsidP="00367BCC">
      <w:pPr>
        <w:pStyle w:val="NoSpacing"/>
        <w:ind w:left="2520"/>
      </w:pPr>
      <w:r w:rsidRPr="0051329B">
        <w:rPr>
          <w:rFonts w:ascii="Segoe UI" w:hAnsi="Segoe UI" w:cs="Segoe UI"/>
        </w:rPr>
        <w:t>or has been guilty of conduct unbecoming a member or prejudicial to the interest</w:t>
      </w:r>
      <w:r w:rsidR="0051329B">
        <w:rPr>
          <w:rFonts w:ascii="Segoe UI" w:hAnsi="Segoe UI" w:cs="Segoe UI"/>
        </w:rPr>
        <w:t>s</w:t>
      </w:r>
      <w:r w:rsidRPr="0051329B">
        <w:rPr>
          <w:rFonts w:ascii="Segoe UI" w:hAnsi="Segoe UI" w:cs="Segoe UI"/>
        </w:rPr>
        <w:t xml:space="preserve"> of APEN. </w:t>
      </w:r>
    </w:p>
    <w:p w14:paraId="782530FA" w14:textId="77777777" w:rsidR="00D45F61" w:rsidRDefault="00D45F61"/>
    <w:sectPr w:rsidR="00D45F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C4FD0"/>
    <w:multiLevelType w:val="hybridMultilevel"/>
    <w:tmpl w:val="99FCC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4510E"/>
    <w:multiLevelType w:val="hybridMultilevel"/>
    <w:tmpl w:val="3014D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61"/>
    <w:rsid w:val="000055D9"/>
    <w:rsid w:val="00031AD0"/>
    <w:rsid w:val="002644B7"/>
    <w:rsid w:val="00367BCC"/>
    <w:rsid w:val="0051329B"/>
    <w:rsid w:val="007023F1"/>
    <w:rsid w:val="007D3F80"/>
    <w:rsid w:val="00AC5B19"/>
    <w:rsid w:val="00D45F61"/>
    <w:rsid w:val="00EB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28FDE"/>
  <w15:chartTrackingRefBased/>
  <w15:docId w15:val="{F774A60B-C7C7-4F14-94DD-7D6C410D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5F6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45F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F6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F6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5F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pen.org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</dc:creator>
  <cp:keywords/>
  <dc:description/>
  <cp:lastModifiedBy>Rosemary</cp:lastModifiedBy>
  <cp:revision>3</cp:revision>
  <dcterms:created xsi:type="dcterms:W3CDTF">2020-04-16T04:29:00Z</dcterms:created>
  <dcterms:modified xsi:type="dcterms:W3CDTF">2020-04-16T04:30:00Z</dcterms:modified>
</cp:coreProperties>
</file>